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0C638A">
        <w:rPr>
          <w:rFonts w:ascii="Times New Roman" w:eastAsia="Arial Unicode MS" w:hAnsi="Times New Roman" w:cs="Times New Roman"/>
          <w:b/>
          <w:color w:val="000000" w:themeColor="text1"/>
          <w:sz w:val="24"/>
          <w:szCs w:val="24"/>
          <w:lang w:eastAsia="lv-LV"/>
        </w:rPr>
        <w:t>30.jūnijā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B4E6C">
        <w:rPr>
          <w:rFonts w:ascii="Times New Roman" w:eastAsia="Arial Unicode MS" w:hAnsi="Times New Roman" w:cs="Times New Roman"/>
          <w:b/>
          <w:color w:val="000000" w:themeColor="text1"/>
          <w:sz w:val="24"/>
          <w:szCs w:val="24"/>
          <w:lang w:eastAsia="lv-LV"/>
        </w:rPr>
        <w:t>251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0C638A">
        <w:rPr>
          <w:rFonts w:ascii="Times New Roman" w:eastAsia="Arial Unicode MS" w:hAnsi="Times New Roman" w:cs="Times New Roman"/>
          <w:color w:val="000000" w:themeColor="text1"/>
          <w:sz w:val="24"/>
          <w:szCs w:val="24"/>
          <w:lang w:eastAsia="lv-LV"/>
        </w:rPr>
        <w:t>(protokols Nr.13</w:t>
      </w:r>
      <w:r w:rsidR="0046415D" w:rsidRPr="00C219C1">
        <w:rPr>
          <w:rFonts w:ascii="Times New Roman" w:eastAsia="Arial Unicode MS" w:hAnsi="Times New Roman" w:cs="Times New Roman"/>
          <w:color w:val="000000" w:themeColor="text1"/>
          <w:sz w:val="24"/>
          <w:szCs w:val="24"/>
          <w:lang w:eastAsia="lv-LV"/>
        </w:rPr>
        <w:t xml:space="preserve">, </w:t>
      </w:r>
      <w:r w:rsidR="00AB4E6C">
        <w:rPr>
          <w:rFonts w:ascii="Times New Roman" w:eastAsia="Arial Unicode MS" w:hAnsi="Times New Roman" w:cs="Times New Roman"/>
          <w:color w:val="000000" w:themeColor="text1"/>
          <w:sz w:val="24"/>
          <w:szCs w:val="24"/>
          <w:lang w:eastAsia="lv-LV"/>
        </w:rPr>
        <w:t>16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63CAC" w:rsidRDefault="00F63CAC" w:rsidP="00C46C12">
      <w:pPr>
        <w:spacing w:after="0" w:line="240" w:lineRule="auto"/>
        <w:jc w:val="both"/>
        <w:rPr>
          <w:rFonts w:ascii="Times New Roman" w:eastAsia="Arial Unicode MS" w:hAnsi="Times New Roman" w:cs="Times New Roman"/>
          <w:color w:val="000000" w:themeColor="text1"/>
          <w:sz w:val="24"/>
          <w:szCs w:val="24"/>
          <w:lang w:eastAsia="lv-LV"/>
        </w:rPr>
      </w:pPr>
    </w:p>
    <w:p w:rsidR="00AB4E6C" w:rsidRPr="00AB4E6C" w:rsidRDefault="00AB4E6C" w:rsidP="00AB4E6C">
      <w:pPr>
        <w:spacing w:after="0" w:line="240" w:lineRule="auto"/>
        <w:jc w:val="both"/>
        <w:rPr>
          <w:rFonts w:ascii="Times New Roman" w:eastAsia="Calibri" w:hAnsi="Times New Roman" w:cs="Times New Roman"/>
          <w:b/>
          <w:sz w:val="24"/>
          <w:szCs w:val="24"/>
        </w:rPr>
      </w:pPr>
      <w:r w:rsidRPr="00AB4E6C">
        <w:rPr>
          <w:rFonts w:ascii="Times New Roman" w:eastAsia="Calibri" w:hAnsi="Times New Roman" w:cs="Times New Roman"/>
          <w:b/>
          <w:sz w:val="24"/>
          <w:szCs w:val="24"/>
        </w:rPr>
        <w:t>Par investīciju plāna grozījumu veikšanu domes sēžu starplaikā un to apstiprināšanas kārtību</w:t>
      </w:r>
    </w:p>
    <w:p w:rsidR="00AB4E6C" w:rsidRPr="00AB4E6C" w:rsidRDefault="00AB4E6C" w:rsidP="00AB4E6C">
      <w:pPr>
        <w:spacing w:after="0" w:line="240" w:lineRule="auto"/>
        <w:rPr>
          <w:rFonts w:ascii="Times New Roman" w:eastAsia="Times New Roman" w:hAnsi="Times New Roman" w:cs="Times New Roman"/>
          <w:i/>
          <w:sz w:val="24"/>
          <w:szCs w:val="24"/>
          <w:lang w:eastAsia="lv-LV" w:bidi="lo-LA"/>
        </w:rPr>
      </w:pPr>
    </w:p>
    <w:p w:rsidR="00AB4E6C" w:rsidRPr="00AB4E6C" w:rsidRDefault="00AB4E6C" w:rsidP="00AC009F">
      <w:pPr>
        <w:spacing w:after="0" w:line="240" w:lineRule="auto"/>
        <w:ind w:firstLine="720"/>
        <w:jc w:val="both"/>
        <w:rPr>
          <w:rFonts w:ascii="Times New Roman" w:eastAsia="Calibri" w:hAnsi="Times New Roman" w:cs="Times New Roman"/>
          <w:sz w:val="24"/>
          <w:szCs w:val="24"/>
        </w:rPr>
      </w:pPr>
      <w:r w:rsidRPr="00AB4E6C">
        <w:rPr>
          <w:rFonts w:ascii="Times New Roman" w:eastAsia="Calibri" w:hAnsi="Times New Roman" w:cs="Times New Roman"/>
          <w:sz w:val="24"/>
          <w:szCs w:val="24"/>
        </w:rPr>
        <w:t>Lai nodrošinātu pašvaldības funkciju ilgtspējīgai veikšanai nepieciešamo investīciju plānveidīgu izlietošanu, pašvaldības dome pēc uzturēšanas budžeta apstiprināšanas izskata un apstiprina kārtējā gada pašvaldības investīciju plānu. Darba gaitā veidojas situācijas, kad nepieciešami lielāki vai mazāki grozījumi šajā plānā, lai operatīvi atrisinātu aktuālas, neplānotas vajadzības. Vienotas, darba procesus nekavējošas, pieejas nodrošināšanai nepieciešams noteikt kārtību investīciju plāna grozījumu veikšanai domes sēžu starplaikā.</w:t>
      </w:r>
    </w:p>
    <w:p w:rsidR="00AB4E6C" w:rsidRDefault="00AB4E6C" w:rsidP="00AC009F">
      <w:pPr>
        <w:spacing w:after="0" w:line="240" w:lineRule="auto"/>
        <w:ind w:firstLine="720"/>
        <w:jc w:val="both"/>
        <w:rPr>
          <w:rFonts w:ascii="Times New Roman" w:hAnsi="Times New Roman" w:cs="Times New Roman"/>
          <w:b/>
          <w:sz w:val="24"/>
          <w:szCs w:val="24"/>
        </w:rPr>
      </w:pPr>
      <w:r w:rsidRPr="00AB4E6C">
        <w:rPr>
          <w:rFonts w:ascii="Times New Roman" w:eastAsia="Times New Roman" w:hAnsi="Times New Roman" w:cs="Times New Roman"/>
          <w:sz w:val="24"/>
          <w:szCs w:val="24"/>
          <w:lang w:eastAsia="lv-LV" w:bidi="lo-LA"/>
        </w:rPr>
        <w:t>Noklausījusies sniegto informāciju</w:t>
      </w:r>
      <w:r w:rsidRPr="00AB4E6C">
        <w:rPr>
          <w:rFonts w:ascii="Times New Roman" w:eastAsia="Calibri" w:hAnsi="Times New Roman" w:cs="Times New Roman"/>
          <w:sz w:val="24"/>
          <w:szCs w:val="24"/>
          <w:lang w:eastAsia="lv-LV" w:bidi="lo-LA"/>
        </w:rPr>
        <w:t xml:space="preserve">, ņemot vērā 16.06.2020. Finanšu un attīstības komitejas atzinumu, </w:t>
      </w:r>
      <w:r w:rsidRPr="001B1AF0">
        <w:rPr>
          <w:rFonts w:ascii="Times New Roman" w:eastAsia="Times New Roman" w:hAnsi="Times New Roman" w:cs="Times New Roman"/>
          <w:b/>
          <w:bCs/>
          <w:color w:val="000000"/>
          <w:sz w:val="24"/>
          <w:szCs w:val="24"/>
          <w:lang w:eastAsia="lv-LV"/>
        </w:rPr>
        <w:t>atklāti balsojot</w:t>
      </w:r>
      <w:r w:rsidRPr="001B1AF0">
        <w:rPr>
          <w:rFonts w:ascii="Times New Roman" w:eastAsia="Times New Roman" w:hAnsi="Times New Roman" w:cs="Times New Roman"/>
          <w:color w:val="000000"/>
          <w:sz w:val="24"/>
          <w:szCs w:val="24"/>
          <w:lang w:eastAsia="lv-LV"/>
        </w:rPr>
        <w:t xml:space="preserve">: </w:t>
      </w:r>
      <w:r w:rsidRPr="001B1AF0">
        <w:rPr>
          <w:rFonts w:ascii="Times New Roman" w:eastAsia="Times New Roman" w:hAnsi="Times New Roman" w:cs="Times New Roman"/>
          <w:b/>
          <w:bCs/>
          <w:color w:val="000000"/>
          <w:sz w:val="24"/>
          <w:szCs w:val="24"/>
          <w:lang w:eastAsia="lv-LV"/>
        </w:rPr>
        <w:t>PAR</w:t>
      </w:r>
      <w:r w:rsidRPr="001B1AF0">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10</w:t>
      </w:r>
      <w:r>
        <w:rPr>
          <w:rFonts w:ascii="Times New Roman" w:eastAsia="Times New Roman" w:hAnsi="Times New Roman" w:cs="Times New Roman"/>
          <w:color w:val="000000"/>
          <w:sz w:val="24"/>
          <w:szCs w:val="24"/>
          <w:lang w:eastAsia="lv-LV"/>
        </w:rPr>
        <w:t xml:space="preserve"> </w:t>
      </w:r>
      <w:r w:rsidRPr="00AB4E6C">
        <w:rPr>
          <w:rFonts w:ascii="Times New Roman" w:hAnsi="Times New Roman" w:cs="Times New Roman"/>
          <w:noProof/>
          <w:sz w:val="24"/>
          <w:szCs w:val="24"/>
        </w:rPr>
        <w:t>(Gunārs Ikaunieks, Valda Kļaviņa, Agris Lungevičs, Ivars Miķelsons, Valentīns Rakstiņš, Andris Sakne, Rihards Saulītis, Inese Strode, Aleksandrs Šrubs, Gatis Teilis</w:t>
      </w:r>
      <w:r>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PRET </w:t>
      </w:r>
      <w:r>
        <w:rPr>
          <w:rFonts w:ascii="Times New Roman" w:eastAsia="Times New Roman" w:hAnsi="Times New Roman" w:cs="Times New Roman"/>
          <w:b/>
          <w:color w:val="000000" w:themeColor="text1"/>
          <w:sz w:val="24"/>
          <w:szCs w:val="24"/>
          <w:lang w:eastAsia="lv-LV"/>
        </w:rPr>
        <w:t xml:space="preserve">– 4 </w:t>
      </w:r>
      <w:r w:rsidRPr="00AB4E6C">
        <w:rPr>
          <w:rFonts w:ascii="Times New Roman" w:eastAsia="Times New Roman" w:hAnsi="Times New Roman" w:cs="Times New Roman"/>
          <w:color w:val="000000" w:themeColor="text1"/>
          <w:sz w:val="24"/>
          <w:szCs w:val="24"/>
          <w:lang w:eastAsia="lv-LV"/>
        </w:rPr>
        <w:t>(</w:t>
      </w:r>
      <w:r w:rsidRPr="00AB4E6C">
        <w:rPr>
          <w:rFonts w:ascii="Times New Roman" w:hAnsi="Times New Roman" w:cs="Times New Roman"/>
          <w:noProof/>
          <w:sz w:val="24"/>
          <w:szCs w:val="24"/>
        </w:rPr>
        <w:t>Andrejs Ceļapīters, Andris Dombrovskis, Artūrs Grandāns, Kaspars Udrass)</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507982">
        <w:rPr>
          <w:rFonts w:ascii="Times New Roman" w:hAnsi="Times New Roman" w:cs="Times New Roman"/>
          <w:sz w:val="24"/>
          <w:szCs w:val="24"/>
        </w:rPr>
        <w:t>,</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p>
    <w:p w:rsidR="00AB4E6C" w:rsidRPr="00AB4E6C" w:rsidRDefault="00AB4E6C" w:rsidP="00AC009F">
      <w:pPr>
        <w:spacing w:after="0" w:line="240" w:lineRule="auto"/>
        <w:jc w:val="both"/>
        <w:rPr>
          <w:rFonts w:ascii="Times New Roman" w:eastAsia="Calibri" w:hAnsi="Times New Roman" w:cs="Times New Roman"/>
          <w:sz w:val="24"/>
          <w:szCs w:val="24"/>
        </w:rPr>
      </w:pPr>
    </w:p>
    <w:p w:rsidR="00AB4E6C" w:rsidRPr="00AB4E6C" w:rsidRDefault="00AB4E6C" w:rsidP="00AC009F">
      <w:pPr>
        <w:spacing w:after="0" w:line="240" w:lineRule="auto"/>
        <w:jc w:val="both"/>
        <w:rPr>
          <w:rFonts w:ascii="Times New Roman" w:eastAsia="Calibri" w:hAnsi="Times New Roman" w:cs="Times New Roman"/>
          <w:sz w:val="24"/>
          <w:szCs w:val="24"/>
        </w:rPr>
      </w:pPr>
      <w:r w:rsidRPr="00AB4E6C">
        <w:rPr>
          <w:rFonts w:ascii="Times New Roman" w:eastAsia="Calibri" w:hAnsi="Times New Roman" w:cs="Times New Roman"/>
          <w:sz w:val="24"/>
          <w:szCs w:val="24"/>
        </w:rPr>
        <w:t>1. Noteikt, ka domes sēžu starplaikā lēmumus par pašvaldības investīciju plānā iekļautajiem pasākumiem paredzētā finansējuma novirzīšanu citiem, operatīvu risinājumu pieprasošiem mērķiem pieņem:</w:t>
      </w:r>
    </w:p>
    <w:p w:rsidR="00AB4E6C" w:rsidRPr="00AB4E6C" w:rsidRDefault="00AB4E6C" w:rsidP="00AC009F">
      <w:pPr>
        <w:spacing w:after="0" w:line="240" w:lineRule="auto"/>
        <w:ind w:left="851" w:hanging="494"/>
        <w:jc w:val="both"/>
        <w:rPr>
          <w:rFonts w:ascii="Times New Roman" w:eastAsia="Calibri" w:hAnsi="Times New Roman" w:cs="Times New Roman"/>
          <w:sz w:val="24"/>
          <w:szCs w:val="24"/>
        </w:rPr>
      </w:pPr>
      <w:r w:rsidRPr="00AB4E6C">
        <w:rPr>
          <w:rFonts w:ascii="Times New Roman" w:eastAsia="Calibri" w:hAnsi="Times New Roman" w:cs="Times New Roman"/>
          <w:sz w:val="24"/>
          <w:szCs w:val="24"/>
        </w:rPr>
        <w:t>1.1.  Pagastu pārvalžu vadītāji vai pilsētas pārvaldnieks patstāvīgi – par summu līdz 1000,00 EUR;</w:t>
      </w:r>
    </w:p>
    <w:p w:rsidR="00AC009F" w:rsidRDefault="00867514" w:rsidP="00AC009F">
      <w:pPr>
        <w:spacing w:after="0" w:line="240" w:lineRule="auto"/>
        <w:ind w:left="851" w:hanging="494"/>
        <w:jc w:val="both"/>
        <w:rPr>
          <w:rFonts w:ascii="Times New Roman" w:eastAsia="Calibri" w:hAnsi="Times New Roman" w:cs="Times New Roman"/>
          <w:sz w:val="24"/>
          <w:szCs w:val="24"/>
        </w:rPr>
      </w:pPr>
      <w:r w:rsidRPr="00867514">
        <w:rPr>
          <w:rFonts w:ascii="Times New Roman" w:eastAsia="Calibri" w:hAnsi="Times New Roman" w:cs="Times New Roman"/>
          <w:sz w:val="24"/>
          <w:szCs w:val="24"/>
        </w:rPr>
        <w:t>1.2. Pagastu pārvalžu vadītāji vai pilsētas pārvaldnieks, saskaņojot ar pašvaldības izpilddirektoru  un informējot domes priekšsēdētāju – par summu līdz 5000,00 EUR.</w:t>
      </w:r>
    </w:p>
    <w:p w:rsidR="00867514" w:rsidRPr="00AB4E6C" w:rsidRDefault="00867514" w:rsidP="00AC009F">
      <w:pPr>
        <w:spacing w:after="0" w:line="240" w:lineRule="auto"/>
        <w:ind w:left="851" w:hanging="494"/>
        <w:jc w:val="both"/>
        <w:rPr>
          <w:rFonts w:ascii="Times New Roman" w:eastAsia="Calibri" w:hAnsi="Times New Roman" w:cs="Times New Roman"/>
          <w:sz w:val="24"/>
          <w:szCs w:val="24"/>
        </w:rPr>
      </w:pPr>
      <w:bookmarkStart w:id="0" w:name="_GoBack"/>
      <w:bookmarkEnd w:id="0"/>
    </w:p>
    <w:p w:rsidR="00AB4E6C" w:rsidRPr="00AB4E6C" w:rsidRDefault="00AB4E6C" w:rsidP="00AC009F">
      <w:pPr>
        <w:spacing w:after="0" w:line="240" w:lineRule="auto"/>
        <w:jc w:val="both"/>
        <w:rPr>
          <w:rFonts w:ascii="Times New Roman" w:eastAsia="Calibri" w:hAnsi="Times New Roman" w:cs="Times New Roman"/>
          <w:sz w:val="24"/>
          <w:szCs w:val="24"/>
        </w:rPr>
      </w:pPr>
      <w:r w:rsidRPr="00AB4E6C">
        <w:rPr>
          <w:rFonts w:ascii="Times New Roman" w:eastAsia="Calibri" w:hAnsi="Times New Roman" w:cs="Times New Roman"/>
          <w:sz w:val="24"/>
          <w:szCs w:val="24"/>
        </w:rPr>
        <w:t>2. Pašvaldības dome lēmuma pirmajā punktā noteiktajā kārtībā veiktos investīciju plāna grozījumus apstiprina kārtējā domes sēdē, nepieciešamības gadījumā pieprasot grozījumus veikušo amatpersonu informāciju par grozījumu lietderības un steidzamības pamatojumu.</w:t>
      </w:r>
    </w:p>
    <w:p w:rsidR="00AB4E6C" w:rsidRPr="00AB4E6C" w:rsidRDefault="00AB4E6C" w:rsidP="00AC009F">
      <w:pPr>
        <w:spacing w:after="0" w:line="240" w:lineRule="auto"/>
        <w:jc w:val="both"/>
        <w:rPr>
          <w:rFonts w:ascii="Times New Roman" w:eastAsia="Calibri" w:hAnsi="Times New Roman" w:cs="Times New Roman"/>
          <w:sz w:val="24"/>
          <w:szCs w:val="24"/>
        </w:rPr>
      </w:pPr>
    </w:p>
    <w:p w:rsidR="00AB4E6C" w:rsidRPr="00AB4E6C" w:rsidRDefault="00AB4E6C" w:rsidP="00AC009F">
      <w:pPr>
        <w:spacing w:after="0" w:line="240" w:lineRule="auto"/>
        <w:jc w:val="both"/>
        <w:rPr>
          <w:rFonts w:ascii="Times New Roman" w:eastAsia="Calibri" w:hAnsi="Times New Roman" w:cs="Times New Roman"/>
          <w:sz w:val="24"/>
          <w:szCs w:val="24"/>
        </w:rPr>
      </w:pPr>
      <w:r w:rsidRPr="00AB4E6C">
        <w:rPr>
          <w:rFonts w:ascii="Times New Roman" w:eastAsia="Calibri" w:hAnsi="Times New Roman" w:cs="Times New Roman"/>
          <w:sz w:val="24"/>
          <w:szCs w:val="24"/>
        </w:rPr>
        <w:t>3. Kontroli par lēmuma izpildi uzdot pašvaldības izpilddirektorei.</w:t>
      </w:r>
    </w:p>
    <w:p w:rsidR="00AB4E6C" w:rsidRDefault="00AB4E6C" w:rsidP="00700CB9">
      <w:pPr>
        <w:spacing w:after="0" w:line="240" w:lineRule="auto"/>
        <w:rPr>
          <w:rFonts w:ascii="Times New Roman" w:eastAsia="Arial Unicode MS" w:hAnsi="Times New Roman" w:cs="Times New Roman"/>
          <w:b/>
          <w:bCs/>
          <w:sz w:val="24"/>
          <w:szCs w:val="24"/>
          <w:lang w:eastAsia="lv-LV" w:bidi="lo-LA"/>
        </w:rPr>
      </w:pPr>
    </w:p>
    <w:p w:rsidR="00AB4E6C" w:rsidRDefault="00AB4E6C" w:rsidP="00300FAC">
      <w:pPr>
        <w:spacing w:after="0" w:line="240" w:lineRule="auto"/>
        <w:ind w:right="84"/>
        <w:jc w:val="both"/>
        <w:rPr>
          <w:rFonts w:ascii="Times New Roman" w:eastAsia="Times New Roman" w:hAnsi="Times New Roman" w:cs="Times New Roman"/>
          <w:bCs/>
          <w:sz w:val="24"/>
          <w:szCs w:val="24"/>
          <w:lang w:eastAsia="lv-LV"/>
        </w:rPr>
      </w:pPr>
    </w:p>
    <w:p w:rsidR="00AC009F" w:rsidRDefault="00AC009F" w:rsidP="00300FAC">
      <w:pPr>
        <w:spacing w:after="0" w:line="240" w:lineRule="auto"/>
        <w:ind w:right="84"/>
        <w:jc w:val="both"/>
        <w:rPr>
          <w:rFonts w:ascii="Times New Roman" w:eastAsia="Times New Roman" w:hAnsi="Times New Roman" w:cs="Times New Roman"/>
          <w:bCs/>
          <w:sz w:val="24"/>
          <w:szCs w:val="24"/>
          <w:lang w:eastAsia="lv-LV"/>
        </w:rPr>
      </w:pPr>
    </w:p>
    <w:p w:rsidR="00C46C12" w:rsidRPr="00C46C12" w:rsidRDefault="00C46C12" w:rsidP="00300FAC">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C46C12" w:rsidRPr="00A80B9A" w:rsidRDefault="00C46C12" w:rsidP="00300FAC">
      <w:pPr>
        <w:spacing w:after="0" w:line="240" w:lineRule="auto"/>
        <w:jc w:val="both"/>
        <w:rPr>
          <w:rFonts w:ascii="Times New Roman" w:eastAsia="Times New Roman" w:hAnsi="Times New Roman" w:cs="Times New Roman"/>
          <w:i/>
          <w:sz w:val="24"/>
          <w:szCs w:val="24"/>
        </w:rPr>
      </w:pPr>
    </w:p>
    <w:sectPr w:rsidR="00C46C12" w:rsidRPr="00A80B9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512696"/>
    <w:multiLevelType w:val="hybridMultilevel"/>
    <w:tmpl w:val="2110ED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225A89"/>
    <w:multiLevelType w:val="hybridMultilevel"/>
    <w:tmpl w:val="0DE8D8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E772876"/>
    <w:multiLevelType w:val="hybridMultilevel"/>
    <w:tmpl w:val="BCA0F5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8F61B2"/>
    <w:multiLevelType w:val="hybridMultilevel"/>
    <w:tmpl w:val="5C4E89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600612"/>
    <w:multiLevelType w:val="hybridMultilevel"/>
    <w:tmpl w:val="0B0E58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7E762F"/>
    <w:multiLevelType w:val="hybridMultilevel"/>
    <w:tmpl w:val="7648469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D27703"/>
    <w:multiLevelType w:val="hybridMultilevel"/>
    <w:tmpl w:val="EE0E4B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087101"/>
    <w:multiLevelType w:val="hybridMultilevel"/>
    <w:tmpl w:val="BEDEE644"/>
    <w:lvl w:ilvl="0" w:tplc="6148873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265DDD"/>
    <w:multiLevelType w:val="hybridMultilevel"/>
    <w:tmpl w:val="6396C7BE"/>
    <w:lvl w:ilvl="0" w:tplc="4B4C21B6">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F03C93"/>
    <w:multiLevelType w:val="hybridMultilevel"/>
    <w:tmpl w:val="34645D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4004D0"/>
    <w:multiLevelType w:val="hybridMultilevel"/>
    <w:tmpl w:val="7B42F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F245309"/>
    <w:multiLevelType w:val="hybridMultilevel"/>
    <w:tmpl w:val="80ACD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277993"/>
    <w:multiLevelType w:val="hybridMultilevel"/>
    <w:tmpl w:val="8C5AF3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8144DEF"/>
    <w:multiLevelType w:val="hybridMultilevel"/>
    <w:tmpl w:val="37F2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F20F68"/>
    <w:multiLevelType w:val="hybridMultilevel"/>
    <w:tmpl w:val="BAC24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5250849"/>
    <w:multiLevelType w:val="hybridMultilevel"/>
    <w:tmpl w:val="6AAA9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86E066B"/>
    <w:multiLevelType w:val="hybridMultilevel"/>
    <w:tmpl w:val="C046CA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042EAE"/>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8162F82"/>
    <w:multiLevelType w:val="hybridMultilevel"/>
    <w:tmpl w:val="7EA295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5" w15:restartNumberingAfterBreak="0">
    <w:nsid w:val="7F8D2000"/>
    <w:multiLevelType w:val="hybridMultilevel"/>
    <w:tmpl w:val="A29A70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2"/>
  </w:num>
  <w:num w:numId="2">
    <w:abstractNumId w:val="8"/>
  </w:num>
  <w:num w:numId="3">
    <w:abstractNumId w:val="1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7"/>
  </w:num>
  <w:num w:numId="7">
    <w:abstractNumId w:val="31"/>
  </w:num>
  <w:num w:numId="8">
    <w:abstractNumId w:val="20"/>
  </w:num>
  <w:num w:numId="9">
    <w:abstractNumId w:val="30"/>
  </w:num>
  <w:num w:numId="10">
    <w:abstractNumId w:val="6"/>
  </w:num>
  <w:num w:numId="11">
    <w:abstractNumId w:val="29"/>
  </w:num>
  <w:num w:numId="12">
    <w:abstractNumId w:val="14"/>
  </w:num>
  <w:num w:numId="13">
    <w:abstractNumId w:val="26"/>
  </w:num>
  <w:num w:numId="14">
    <w:abstractNumId w:val="22"/>
  </w:num>
  <w:num w:numId="15">
    <w:abstractNumId w:val="33"/>
  </w:num>
  <w:num w:numId="16">
    <w:abstractNumId w:val="27"/>
  </w:num>
  <w:num w:numId="17">
    <w:abstractNumId w:val="34"/>
  </w:num>
  <w:num w:numId="18">
    <w:abstractNumId w:val="9"/>
  </w:num>
  <w:num w:numId="19">
    <w:abstractNumId w:val="12"/>
  </w:num>
  <w:num w:numId="20">
    <w:abstractNumId w:val="10"/>
  </w:num>
  <w:num w:numId="21">
    <w:abstractNumId w:val="13"/>
  </w:num>
  <w:num w:numId="22">
    <w:abstractNumId w:val="2"/>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5"/>
  </w:num>
  <w:num w:numId="26">
    <w:abstractNumId w:val="24"/>
  </w:num>
  <w:num w:numId="27">
    <w:abstractNumId w:val="19"/>
  </w:num>
  <w:num w:numId="28">
    <w:abstractNumId w:val="15"/>
  </w:num>
  <w:num w:numId="29">
    <w:abstractNumId w:val="5"/>
  </w:num>
  <w:num w:numId="30">
    <w:abstractNumId w:val="18"/>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28"/>
  </w:num>
  <w:num w:numId="34">
    <w:abstractNumId w:val="21"/>
  </w:num>
  <w:num w:numId="35">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514"/>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4E6C"/>
    <w:rsid w:val="00AB56C3"/>
    <w:rsid w:val="00AB6078"/>
    <w:rsid w:val="00AB7D29"/>
    <w:rsid w:val="00AC009F"/>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4477"/>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A71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E9BA6-CE21-4C71-8FBA-621C76143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Pages>
  <Words>1437</Words>
  <Characters>820</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239</cp:revision>
  <cp:lastPrinted>2020-07-01T08:46:00Z</cp:lastPrinted>
  <dcterms:created xsi:type="dcterms:W3CDTF">2020-01-30T14:39:00Z</dcterms:created>
  <dcterms:modified xsi:type="dcterms:W3CDTF">2020-07-01T13:44:00Z</dcterms:modified>
</cp:coreProperties>
</file>